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E9111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703D01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</w:t>
      </w:r>
      <w:r w:rsidR="00DD21A0" w:rsidRPr="00EA3B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771CE5" w:rsidRPr="00B220AE" w:rsidRDefault="00771CE5" w:rsidP="00771CE5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</w:t>
      </w:r>
      <w:r w:rsidR="000877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интерфейса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6F63A5" w:rsidRPr="00B220AE" w:rsidRDefault="00020C8D" w:rsidP="002B57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FD5923" w:rsidRDefault="005B77D7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FD5923" w:rsidRPr="00B220AE" w:rsidRDefault="00FD5923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59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Практическое значение работы.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данной работы 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представлять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интерес для врачей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>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каким-либо при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чинам не могут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вести прием очно, а также для людей, которые не имеют возможности лично присутствовать на консультации у врача.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794836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проектирование архитектуры.</w:t>
      </w:r>
    </w:p>
    <w:p w:rsidR="00150587" w:rsidRDefault="00BD3269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92078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тестирование доступности интерфейса.</w:t>
      </w:r>
    </w:p>
    <w:p w:rsidR="00BD3269" w:rsidRDefault="00ED71F5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002F67" w:rsidRPr="00BC7AF4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Pr="00BC7AF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</w:t>
      </w:r>
      <w:r w:rsidRPr="00E22C77">
        <w:rPr>
          <w:rFonts w:ascii="Times New Roman" w:hAnsi="Times New Roman" w:cs="Times New Roman"/>
          <w:sz w:val="28"/>
        </w:rPr>
        <w:lastRenderedPageBreak/>
        <w:t>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lastRenderedPageBreak/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1C60AF" w:rsidRDefault="001C60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35C">
        <w:rPr>
          <w:rFonts w:ascii="Times New Roman" w:hAnsi="Times New Roman" w:cs="Times New Roman"/>
          <w:bCs/>
          <w:sz w:val="28"/>
          <w:szCs w:val="28"/>
        </w:rPr>
        <w:t xml:space="preserve">При разработки клиентской части использовалась библиотека для разработки пользовательских интерфейсов React и библиотека для управления состоянием приложения </w:t>
      </w:r>
      <w:r w:rsidRPr="0058035C">
        <w:rPr>
          <w:rFonts w:ascii="Times New Roman" w:hAnsi="Times New Roman" w:cs="Times New Roman"/>
          <w:bCs/>
          <w:sz w:val="28"/>
          <w:szCs w:val="28"/>
          <w:lang w:val="en-US"/>
        </w:rPr>
        <w:t>MobX</w:t>
      </w:r>
      <w:r w:rsidRPr="0058035C">
        <w:rPr>
          <w:rFonts w:ascii="Times New Roman" w:hAnsi="Times New Roman" w:cs="Times New Roman"/>
          <w:bCs/>
          <w:sz w:val="28"/>
          <w:szCs w:val="28"/>
        </w:rPr>
        <w:t>. Основываясь на лучших практиках разработки реактивных приложений с таким стеком технологий был выбран следующий подход построения структуры приложения: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bCs/>
          <w:sz w:val="20"/>
          <w:szCs w:val="28"/>
          <w:lang w:val="en-US"/>
        </w:rPr>
      </w:pPr>
      <w:r w:rsidRPr="009C4FA3">
        <w:rPr>
          <w:rFonts w:ascii="Consolas" w:hAnsi="Consolas" w:cs="Times New Roman"/>
          <w:bCs/>
          <w:sz w:val="20"/>
          <w:szCs w:val="28"/>
          <w:lang w:val="en-US"/>
        </w:rPr>
        <w:t>api/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UserApi.ts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Button.tsx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fonts/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icons/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pages/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Home/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HomePage.tsx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index.ts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stores/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ChatStore</w:t>
      </w:r>
      <w:r w:rsidRPr="009C4FA3">
        <w:rPr>
          <w:rFonts w:ascii="Consolas" w:hAnsi="Consolas" w:cs="Times New Roman"/>
          <w:sz w:val="20"/>
          <w:szCs w:val="28"/>
        </w:rPr>
        <w:t>.</w:t>
      </w:r>
      <w:r w:rsidRPr="009C4FA3">
        <w:rPr>
          <w:rFonts w:ascii="Consolas" w:hAnsi="Consolas" w:cs="Times New Roman"/>
          <w:sz w:val="20"/>
          <w:szCs w:val="28"/>
          <w:lang w:val="en-US"/>
        </w:rPr>
        <w:t>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styles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9C4FA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utils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Классы из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stores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представляют из себя функционально законченные фрагменты программы – модули, которые взаимодействую с серверной частью приложения посредством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-запросов, инстансы которых находятся в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 Таким образом при разработке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8035C">
        <w:rPr>
          <w:rFonts w:ascii="Times New Roman" w:hAnsi="Times New Roman" w:cs="Times New Roman"/>
          <w:sz w:val="28"/>
          <w:szCs w:val="28"/>
        </w:rPr>
        <w:t>-приложения были спроектированы независимые друг от друга компоненты, описание которых представлено ниже.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HomeStore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главной странице для вывода специалистов с наивысшим опытом работы и отправки формы обратной связи. Для данной реализации он содержит в себе массив специалистов и логический индикатор, для отображения анимации загрузки, а также два объекта с полями формы обратной связи и объект для валидации данных полей. Модуль взаимодействует с двумя конечными точками серверной части: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most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experienced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} – отвечает за получение самых опытных специалистов;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/api/v1/feedback/leave – отвечает за отправку формы обратной связи.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выполнения процесса авторизации используется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SignInStore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который содержит объекты с данными полей для входа и функцию отправки данного объекта. Данная функция использует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-запроса /api/v1/auth/sign-in. После удачного выполнения данного запроса, внутри функции выполняется установка в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 w:rsidRPr="0058035C">
        <w:rPr>
          <w:rFonts w:ascii="Times New Roman" w:hAnsi="Times New Roman" w:cs="Times New Roman"/>
          <w:sz w:val="28"/>
          <w:szCs w:val="28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>-токена, который затем используется для отправки в заголовках запросов, чтобы идентифицировать пользователя.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Следующий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SignUpStore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странице регистрации нового пользователя и содержит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doSignUp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запроса на сервер. В тело запроса передается объект с полями формы, такие как: тип пользователя (пациент или доктор), имя, фамилия, отчество, дата рождения, пол, телефон, пароль и адрес электронной почты, который затем используется для подтверждения регистрации. Модуль взаимодействует с двумя конечными точками сервера: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/api/v1/auth/sign-up – отвечает за отправку формы регистрации;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/api/v1/auth/send-email-with-token – метод для повторной отправки сообщения с подтверждением на почту.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приложении также реализуется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предназначенный для хранения текущей информации о пользователе, его статусе авторизации и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реализующий функции получения информации о пользователе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 xml:space="preserve">-токену и функцию выхода из аккаунта, в которой происходит очистка закэшированных в других модулях полей. В процессе реализации данного класса применялись следующие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API-методы: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информации пользователя по токену в заголовках запроса;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fresh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метод для обновления токена доступа при каждом входе в приложение.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вывода и поиска по фильтрам специалистов используется модуль SearchDoctorStore, который реализует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>-методы, представленные ниже, и состоит из массива найденных специалистов, объекта с текущей страницей специалистов, булевых переменных для отображения анимаций загрузки и строкового свойства для реализации поиска по ФИО: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/api/v1/doctor/paginate?page={page}&amp;count={count}&amp;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specialty</w:t>
      </w:r>
      <w:r w:rsidRPr="0058035C">
        <w:rPr>
          <w:rFonts w:ascii="Times New Roman" w:hAnsi="Times New Roman" w:cs="Times New Roman"/>
          <w:sz w:val="28"/>
          <w:szCs w:val="28"/>
        </w:rPr>
        <w:t>={specialty} – отвечает за поиск по странице или специальности;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/api/v1/doctor/paginate?page=1&amp;count=4&amp;fio={fullName} – запрос для поиска специалистов по имени в строке поиска.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выбранного врача существует отдельный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. В данном модуле находятся две функции, реализующие запрос на поиск доктора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из адресной строки и подгрузку комментариев. Методы, используемые в данном модуле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информации о докторе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/api/v1/doctor/review/list?reviewId={reviewId}&amp;doctorId=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метод для получения комментариев по последнему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комментария в списке,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доктора и параметром для получения необходимого количества комментариев.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применяется в процессе записи пациентом на консультацию. Данный модуль объединяет в себе всю логику четырех этапов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записи. При открытии первого этапа происходит автоматически запрос на получение информации о выбранном специалисте, после чего выполняется получение его расписания на текущее время. В случае если выбранный врач не принимает пациентов в выбранный день, то в соответствующем поле на форме будет установлено “Нет приема”. Также данный класс содержит функцию отправки, заполненной на прошлых этапах формы. Модуль записи на консультацию использует три конечных точки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GET /api/v1/consultation/appointment/meta-info?doctorId={doctorId} – </w:t>
      </w:r>
      <w:r w:rsidRPr="0058035C">
        <w:rPr>
          <w:rFonts w:ascii="Times New Roman" w:hAnsi="Times New Roman" w:cs="Times New Roman"/>
          <w:sz w:val="28"/>
          <w:szCs w:val="28"/>
        </w:rPr>
        <w:t>получение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информации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выбранном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докторе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по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его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/api/v1/consultation/appointment/free-doctor-time?doctorId=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свободного времени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специалиста и дате;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отправки итоговой формы записи.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ModalsStore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представляет из себя некий класс-менеджер, который управляет всеми диалоговыми окнами, их открытием и закрытием. Для этого в нем реализуются две соответствующие функции и массив всех существующих в приложении диалогов с их статусом (показывается или скрыто). Данный модуль не реализует запросов к серверу и является компонентом, который может применяться в любой части приложения.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Далее идут модули, применяемые в личном кабинете пациента или специалиста.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Модуль DashboardConsultationsStore применяется на странице консультаций пациента и предназначен для выполнения запросов на получение списков консультаций по типу (активные, предстоящих и завершенных). Таким образом он содержит три специализированных под каждый тип консультации списков и соответствующих функций, реализующих их получение. Также в модуле содержится функция отмены консультации. Данный модуль реализует два запроса на сервер: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/api/v1/consultation/doctors-for-patient?consultationState=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035C">
        <w:rPr>
          <w:rFonts w:ascii="Times New Roman" w:hAnsi="Times New Roman" w:cs="Times New Roman"/>
          <w:sz w:val="28"/>
          <w:szCs w:val="28"/>
        </w:rPr>
        <w:t>} – запрос, в котором зависимости от типа параметра будет возвращаться соответствующий список консультаций;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отмены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управления анализами пациента применяется специализированный для этого модуль DashboardAnalyzesStore. В модуле реализуются функции для получения анализов, добавления файла и его удаление из списка. Таким образом в модуле применяются следующие конечные точки сервера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/api/v1/patient/analysis/all – запрос для получения всех анализов;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добавление анализа или снимка в список;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/api/v1/patient/analysis/delete – </w:t>
      </w:r>
      <w:r w:rsidRPr="0058035C">
        <w:rPr>
          <w:rFonts w:ascii="Times New Roman" w:hAnsi="Times New Roman" w:cs="Times New Roman"/>
          <w:sz w:val="28"/>
          <w:szCs w:val="28"/>
        </w:rPr>
        <w:t>применяется для удаления файла.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получения списка назначений от специалиста на соответствующей странице пациента применяется модуль DashboardResultsStore. Он реализует один запрос на сервер, который возвращает список назначений. Данный эндпоинт представляет из себя простой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без параметров – /api/v1/consultation/appointments.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пациента существует страница просмотра и редактирования своей медицинской карты. Для данного процесса был реализован модуль DashboardMedicalCardStore. Как уже написано раньше, в нем находится функция редактирования, которая выполняет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на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/api/v1/patient/profile/change-medical-card, в теле которого отправляется весь объект дополнительной информации о пользователе с уже измененными полями.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своего профиля с аккаунта специалиста в личном кабинете применяется модуль DashboardDoctorProfileStore. По аналогии с модулем для изменения медицинской карты пациента DashboardMedicalCardStore, текущий класс также содержит множества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функций для заполнения объекта с дополнительной информацией о себе и функцию отправки этого объекта на сервер. Данный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модуль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реализует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POST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/api/v1/doctor/profile/change-info.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следующей странице, странице просмотра пациента, был реализован модуль DashboardPatientsStore, в котором на каждое изменения даты в календаре или типа списка (новые или история) выполняется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/api/v1/consultation/patients-for-doctor?date={date}&amp;state={state}, куда подставляются измененные параметры. После успешного выполнения запроса в массив пациентов заносится ответ с сервера и выполняется перерисовка списка на странице.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Так как доктор имеет возможность просмотра профиля пациента, записанного на консультацию, то целесообразно создать отдельный модуль, в котором хранится вся основная информация пациента и реализуются соответствующие запросы на получения этой информации. Данный модуль называется DashboardPatientInfoStore. В модуле применяется один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>=</w:t>
      </w:r>
    </w:p>
    <w:p w:rsidR="00D81994" w:rsidRPr="0058035C" w:rsidRDefault="00D81994" w:rsidP="0058035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в который передается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пациента и текущей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редактирования расписания специалиста существует модуль DashboardScheduleStore. Данный класс уже содержит реализацию двух запросов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запрос на получение текущего расписания;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/api/v1/doctor/profile/change-schedule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на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изменение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расписания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имеется общий модуль DashboardSettingsStore, который предназначен для редактирования личной информации о пользователе: имя, фамилия, отчество, дата рождения, номер телефона и пол. Для этого происходит взаимодействие с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методом /api/v1/user/change-user-info и методом для изменения фотографии /api/v1/user/change-photo.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Основная коммуникация пациента и специалиста происходит в модулях ChatStore и SocketsStore. Данные модули взаимосвязаны и реализуют функции отправки сообщений и различных типов файлов, получения диалогов, подгрузки старых сообщений. В модуле SocketsStore реализуется сокет-соединение, а в модуле ChatStore применяются следующие запросы к серверу: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списка диалогов;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/api/v1/chat/message/list?chatId={chatId}&amp;count={count}&amp;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старых сообщений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последнего сообщения в списке 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текущего чата;</w:t>
      </w:r>
    </w:p>
    <w:p w:rsidR="00B6794B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/api/v1/chat/message/send-media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для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отправки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файла</w:t>
      </w:r>
      <w:r w:rsidR="00E056D6"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056D6" w:rsidRPr="0058035C" w:rsidRDefault="00E056D6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 Разработка интерфейса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7C31D4" wp14:editId="36904591">
            <wp:extent cx="5380075" cy="2488464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8083" cy="24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01F56E" wp14:editId="24315B99">
            <wp:extent cx="5433238" cy="26146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0443" cy="26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6615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16780A" w:rsidRDefault="0016780A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694CD7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605800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82A12" wp14:editId="3012DAD1">
            <wp:extent cx="5454503" cy="209784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051" cy="21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B20F4B" w:rsidRDefault="00B20F4B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4D50EE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04E77" wp14:editId="51AF188D">
            <wp:extent cx="5446104" cy="2658140"/>
            <wp:effectExtent l="0" t="0" r="254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0200" cy="26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6058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D6C58" wp14:editId="1FE61112">
            <wp:extent cx="3615070" cy="2759814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8822" cy="2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896FB1" w:rsidRPr="0064263B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3900DD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9B53AF" w:rsidRDefault="009B53AF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E3342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9B53AF" w:rsidRDefault="009B53AF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3A6527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3242930" cy="235688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2887" cy="23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4" w:rsidRDefault="0062215B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E716D5" w:rsidRDefault="00E716D5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1D6F4" wp14:editId="59A4866D">
            <wp:extent cx="4953442" cy="343431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5076" cy="34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293E0E" w:rsidRDefault="00293E0E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BC05A5" w:rsidRDefault="00BC05A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7B5A3B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5882CE" wp14:editId="2B9EE9AF">
            <wp:extent cx="5443870" cy="2671599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379" cy="2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Страница диалога с </w:t>
      </w:r>
      <w:r w:rsidR="007B5A3B">
        <w:rPr>
          <w:rFonts w:ascii="Times New Roman" w:hAnsi="Times New Roman" w:cs="Times New Roman"/>
          <w:color w:val="000000" w:themeColor="text1"/>
          <w:sz w:val="28"/>
          <w:szCs w:val="28"/>
        </w:rPr>
        <w:t>пациентом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7B5A3B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1E3846" wp14:editId="6361B57C">
            <wp:extent cx="5496560" cy="2686881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0128" cy="26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9" w:rsidRDefault="00FD1E9A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E7434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BC347" wp14:editId="2CBF5934">
            <wp:extent cx="5433238" cy="26762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0375" cy="26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F25B16" w:rsidRPr="004F7C89" w:rsidRDefault="00F25B16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E74349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7A9B74" wp14:editId="5DAA8848">
            <wp:extent cx="5446100" cy="2658140"/>
            <wp:effectExtent l="0" t="0" r="254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9018" cy="26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E74349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AC3911" wp14:editId="04163000">
            <wp:extent cx="5422605" cy="2657105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5407" cy="26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 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 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73CA" w:rsidRDefault="00F373CA" w:rsidP="00AD51A6">
      <w:pPr>
        <w:spacing w:after="0" w:line="240" w:lineRule="auto"/>
      </w:pPr>
      <w:r>
        <w:separator/>
      </w:r>
    </w:p>
  </w:endnote>
  <w:endnote w:type="continuationSeparator" w:id="0">
    <w:p w:rsidR="00F373CA" w:rsidRDefault="00F373CA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73CA" w:rsidRDefault="00F373CA" w:rsidP="00AD51A6">
      <w:pPr>
        <w:spacing w:after="0" w:line="240" w:lineRule="auto"/>
      </w:pPr>
      <w:r>
        <w:separator/>
      </w:r>
    </w:p>
  </w:footnote>
  <w:footnote w:type="continuationSeparator" w:id="0">
    <w:p w:rsidR="00F373CA" w:rsidRDefault="00F373CA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3C4846"/>
    <w:multiLevelType w:val="hybridMultilevel"/>
    <w:tmpl w:val="53B4B4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11C8F"/>
    <w:rsid w:val="00020C8D"/>
    <w:rsid w:val="00026512"/>
    <w:rsid w:val="000309DB"/>
    <w:rsid w:val="00044D0B"/>
    <w:rsid w:val="000557B2"/>
    <w:rsid w:val="00061262"/>
    <w:rsid w:val="00062CF9"/>
    <w:rsid w:val="0007166C"/>
    <w:rsid w:val="00077A09"/>
    <w:rsid w:val="000877E0"/>
    <w:rsid w:val="00093726"/>
    <w:rsid w:val="000C1480"/>
    <w:rsid w:val="000C5535"/>
    <w:rsid w:val="000D61C8"/>
    <w:rsid w:val="000D673C"/>
    <w:rsid w:val="000E113A"/>
    <w:rsid w:val="000F0D69"/>
    <w:rsid w:val="001173D9"/>
    <w:rsid w:val="001245A0"/>
    <w:rsid w:val="00125E96"/>
    <w:rsid w:val="001321FC"/>
    <w:rsid w:val="00143536"/>
    <w:rsid w:val="00146212"/>
    <w:rsid w:val="00150587"/>
    <w:rsid w:val="00153242"/>
    <w:rsid w:val="00164101"/>
    <w:rsid w:val="0016780A"/>
    <w:rsid w:val="001A04FB"/>
    <w:rsid w:val="001A3B9B"/>
    <w:rsid w:val="001A4821"/>
    <w:rsid w:val="001A54E8"/>
    <w:rsid w:val="001C075E"/>
    <w:rsid w:val="001C33D8"/>
    <w:rsid w:val="001C60AF"/>
    <w:rsid w:val="001C7FBD"/>
    <w:rsid w:val="001F1C72"/>
    <w:rsid w:val="00202C4A"/>
    <w:rsid w:val="00202CFD"/>
    <w:rsid w:val="00220F5B"/>
    <w:rsid w:val="00224CCE"/>
    <w:rsid w:val="00227259"/>
    <w:rsid w:val="00227A97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3E0E"/>
    <w:rsid w:val="00296B0E"/>
    <w:rsid w:val="002A0F41"/>
    <w:rsid w:val="002B579F"/>
    <w:rsid w:val="002B5E41"/>
    <w:rsid w:val="002D4A0B"/>
    <w:rsid w:val="002D4DE9"/>
    <w:rsid w:val="002E0475"/>
    <w:rsid w:val="002E10BA"/>
    <w:rsid w:val="002E3667"/>
    <w:rsid w:val="002F6515"/>
    <w:rsid w:val="00301DE8"/>
    <w:rsid w:val="00304FAE"/>
    <w:rsid w:val="003078F9"/>
    <w:rsid w:val="00324197"/>
    <w:rsid w:val="003353E9"/>
    <w:rsid w:val="00343F55"/>
    <w:rsid w:val="0035449D"/>
    <w:rsid w:val="0036043C"/>
    <w:rsid w:val="003779A5"/>
    <w:rsid w:val="003900DD"/>
    <w:rsid w:val="003904EB"/>
    <w:rsid w:val="00396B62"/>
    <w:rsid w:val="003A5BC7"/>
    <w:rsid w:val="003A6527"/>
    <w:rsid w:val="003B7C77"/>
    <w:rsid w:val="003C0043"/>
    <w:rsid w:val="003C06F7"/>
    <w:rsid w:val="003C5996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3313D"/>
    <w:rsid w:val="00446021"/>
    <w:rsid w:val="00451868"/>
    <w:rsid w:val="004672EB"/>
    <w:rsid w:val="00467D84"/>
    <w:rsid w:val="0047068F"/>
    <w:rsid w:val="004745E8"/>
    <w:rsid w:val="00491E0B"/>
    <w:rsid w:val="004A6BD1"/>
    <w:rsid w:val="004B2CFD"/>
    <w:rsid w:val="004C3CB9"/>
    <w:rsid w:val="004C5321"/>
    <w:rsid w:val="004D0F0D"/>
    <w:rsid w:val="004D2E12"/>
    <w:rsid w:val="004D50EE"/>
    <w:rsid w:val="004F0ED6"/>
    <w:rsid w:val="004F236D"/>
    <w:rsid w:val="004F7C89"/>
    <w:rsid w:val="005040C2"/>
    <w:rsid w:val="00506B64"/>
    <w:rsid w:val="00530EF5"/>
    <w:rsid w:val="00531885"/>
    <w:rsid w:val="0055258B"/>
    <w:rsid w:val="00571CEA"/>
    <w:rsid w:val="0057652E"/>
    <w:rsid w:val="0058035C"/>
    <w:rsid w:val="00595093"/>
    <w:rsid w:val="0059661F"/>
    <w:rsid w:val="00597BE6"/>
    <w:rsid w:val="005A41D8"/>
    <w:rsid w:val="005B162B"/>
    <w:rsid w:val="005B77D7"/>
    <w:rsid w:val="005C0ED4"/>
    <w:rsid w:val="005D1C31"/>
    <w:rsid w:val="00602D36"/>
    <w:rsid w:val="00605800"/>
    <w:rsid w:val="00617A97"/>
    <w:rsid w:val="0062215B"/>
    <w:rsid w:val="00625C4E"/>
    <w:rsid w:val="0064263B"/>
    <w:rsid w:val="00642A2F"/>
    <w:rsid w:val="0065302B"/>
    <w:rsid w:val="006615C9"/>
    <w:rsid w:val="00661B68"/>
    <w:rsid w:val="00692ABF"/>
    <w:rsid w:val="00694CD7"/>
    <w:rsid w:val="006A230F"/>
    <w:rsid w:val="006A3D27"/>
    <w:rsid w:val="006A57C8"/>
    <w:rsid w:val="006C6930"/>
    <w:rsid w:val="006C737C"/>
    <w:rsid w:val="006C7B04"/>
    <w:rsid w:val="006D6DF2"/>
    <w:rsid w:val="006E56C2"/>
    <w:rsid w:val="006F63A5"/>
    <w:rsid w:val="006F759C"/>
    <w:rsid w:val="007039FB"/>
    <w:rsid w:val="00703D01"/>
    <w:rsid w:val="00716472"/>
    <w:rsid w:val="00722EA4"/>
    <w:rsid w:val="00735040"/>
    <w:rsid w:val="007411AC"/>
    <w:rsid w:val="00742B74"/>
    <w:rsid w:val="00746403"/>
    <w:rsid w:val="007506BC"/>
    <w:rsid w:val="00750CC9"/>
    <w:rsid w:val="00750DB1"/>
    <w:rsid w:val="00765519"/>
    <w:rsid w:val="007706F5"/>
    <w:rsid w:val="00771CE5"/>
    <w:rsid w:val="00781381"/>
    <w:rsid w:val="007836BF"/>
    <w:rsid w:val="00786D92"/>
    <w:rsid w:val="00792DA3"/>
    <w:rsid w:val="0079471C"/>
    <w:rsid w:val="00794836"/>
    <w:rsid w:val="007974B5"/>
    <w:rsid w:val="007A2690"/>
    <w:rsid w:val="007B5A3B"/>
    <w:rsid w:val="007C26A1"/>
    <w:rsid w:val="007C7E0B"/>
    <w:rsid w:val="007D24B0"/>
    <w:rsid w:val="007F7D3E"/>
    <w:rsid w:val="00804F9F"/>
    <w:rsid w:val="00813B18"/>
    <w:rsid w:val="00822D60"/>
    <w:rsid w:val="0082555A"/>
    <w:rsid w:val="0082646C"/>
    <w:rsid w:val="0085420B"/>
    <w:rsid w:val="00857E48"/>
    <w:rsid w:val="00892566"/>
    <w:rsid w:val="00896FB1"/>
    <w:rsid w:val="008A18E1"/>
    <w:rsid w:val="008B4B5F"/>
    <w:rsid w:val="008C5847"/>
    <w:rsid w:val="008C70AB"/>
    <w:rsid w:val="008C71DA"/>
    <w:rsid w:val="008E3946"/>
    <w:rsid w:val="008E555E"/>
    <w:rsid w:val="008F1916"/>
    <w:rsid w:val="00901009"/>
    <w:rsid w:val="00913E1D"/>
    <w:rsid w:val="0093003C"/>
    <w:rsid w:val="00954780"/>
    <w:rsid w:val="00965E9C"/>
    <w:rsid w:val="009756A6"/>
    <w:rsid w:val="0098577E"/>
    <w:rsid w:val="00992B06"/>
    <w:rsid w:val="009A6B94"/>
    <w:rsid w:val="009A7B11"/>
    <w:rsid w:val="009B008A"/>
    <w:rsid w:val="009B53AF"/>
    <w:rsid w:val="009B7D53"/>
    <w:rsid w:val="009C4FA3"/>
    <w:rsid w:val="009D2BE9"/>
    <w:rsid w:val="009D33DA"/>
    <w:rsid w:val="009F2AC9"/>
    <w:rsid w:val="009F651B"/>
    <w:rsid w:val="00A00890"/>
    <w:rsid w:val="00A135A3"/>
    <w:rsid w:val="00A215F4"/>
    <w:rsid w:val="00A33AB5"/>
    <w:rsid w:val="00A35451"/>
    <w:rsid w:val="00A53AF3"/>
    <w:rsid w:val="00A61DFF"/>
    <w:rsid w:val="00A67862"/>
    <w:rsid w:val="00A82FBE"/>
    <w:rsid w:val="00A92078"/>
    <w:rsid w:val="00A972A0"/>
    <w:rsid w:val="00AB0826"/>
    <w:rsid w:val="00AC121B"/>
    <w:rsid w:val="00AC161B"/>
    <w:rsid w:val="00AC168E"/>
    <w:rsid w:val="00AC2049"/>
    <w:rsid w:val="00AC7BC6"/>
    <w:rsid w:val="00AD51A6"/>
    <w:rsid w:val="00AE084E"/>
    <w:rsid w:val="00AF70FC"/>
    <w:rsid w:val="00B041BB"/>
    <w:rsid w:val="00B0738B"/>
    <w:rsid w:val="00B20F4B"/>
    <w:rsid w:val="00B220AE"/>
    <w:rsid w:val="00B434CD"/>
    <w:rsid w:val="00B50B9F"/>
    <w:rsid w:val="00B675CF"/>
    <w:rsid w:val="00B6794B"/>
    <w:rsid w:val="00B71D64"/>
    <w:rsid w:val="00B775D5"/>
    <w:rsid w:val="00B91367"/>
    <w:rsid w:val="00BA4662"/>
    <w:rsid w:val="00BB57BA"/>
    <w:rsid w:val="00BC05A5"/>
    <w:rsid w:val="00BC617B"/>
    <w:rsid w:val="00BC7AF4"/>
    <w:rsid w:val="00BD3269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75675"/>
    <w:rsid w:val="00C81899"/>
    <w:rsid w:val="00C86DB0"/>
    <w:rsid w:val="00C92066"/>
    <w:rsid w:val="00CB7D54"/>
    <w:rsid w:val="00CC04F2"/>
    <w:rsid w:val="00CD0684"/>
    <w:rsid w:val="00CE1B1E"/>
    <w:rsid w:val="00CF694D"/>
    <w:rsid w:val="00CF6C70"/>
    <w:rsid w:val="00D01B09"/>
    <w:rsid w:val="00D21ADB"/>
    <w:rsid w:val="00D240EF"/>
    <w:rsid w:val="00D25A13"/>
    <w:rsid w:val="00D524E7"/>
    <w:rsid w:val="00D52713"/>
    <w:rsid w:val="00D57EF2"/>
    <w:rsid w:val="00D65AFA"/>
    <w:rsid w:val="00D71822"/>
    <w:rsid w:val="00D81994"/>
    <w:rsid w:val="00DD0E42"/>
    <w:rsid w:val="00DD21A0"/>
    <w:rsid w:val="00DD6076"/>
    <w:rsid w:val="00DF174C"/>
    <w:rsid w:val="00DF7F0A"/>
    <w:rsid w:val="00E056D6"/>
    <w:rsid w:val="00E13D3E"/>
    <w:rsid w:val="00E26089"/>
    <w:rsid w:val="00E3342B"/>
    <w:rsid w:val="00E42CD2"/>
    <w:rsid w:val="00E61518"/>
    <w:rsid w:val="00E716D5"/>
    <w:rsid w:val="00E74349"/>
    <w:rsid w:val="00E7648B"/>
    <w:rsid w:val="00E87232"/>
    <w:rsid w:val="00E90F55"/>
    <w:rsid w:val="00E91113"/>
    <w:rsid w:val="00E929A4"/>
    <w:rsid w:val="00EA3B55"/>
    <w:rsid w:val="00EC3B83"/>
    <w:rsid w:val="00ED71F5"/>
    <w:rsid w:val="00EE2DA8"/>
    <w:rsid w:val="00EE405E"/>
    <w:rsid w:val="00EF0F36"/>
    <w:rsid w:val="00F063D6"/>
    <w:rsid w:val="00F07D08"/>
    <w:rsid w:val="00F25B16"/>
    <w:rsid w:val="00F3351D"/>
    <w:rsid w:val="00F373CA"/>
    <w:rsid w:val="00F37B14"/>
    <w:rsid w:val="00F41334"/>
    <w:rsid w:val="00F473D8"/>
    <w:rsid w:val="00F502EE"/>
    <w:rsid w:val="00F52284"/>
    <w:rsid w:val="00F5231E"/>
    <w:rsid w:val="00F5482A"/>
    <w:rsid w:val="00F56588"/>
    <w:rsid w:val="00F66CFC"/>
    <w:rsid w:val="00F70268"/>
    <w:rsid w:val="00F9086F"/>
    <w:rsid w:val="00F92479"/>
    <w:rsid w:val="00F93879"/>
    <w:rsid w:val="00F94022"/>
    <w:rsid w:val="00FA2FFD"/>
    <w:rsid w:val="00FB4532"/>
    <w:rsid w:val="00FC7E84"/>
    <w:rsid w:val="00FD1E9A"/>
    <w:rsid w:val="00FD3C50"/>
    <w:rsid w:val="00FD5923"/>
    <w:rsid w:val="00FD5C37"/>
    <w:rsid w:val="00FD6992"/>
    <w:rsid w:val="00FE777B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4F08E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D98A0-6E58-4944-974C-3BCCF78B8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41</Pages>
  <Words>4662</Words>
  <Characters>26576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489</cp:revision>
  <dcterms:created xsi:type="dcterms:W3CDTF">2021-05-14T14:10:00Z</dcterms:created>
  <dcterms:modified xsi:type="dcterms:W3CDTF">2021-06-01T21:39:00Z</dcterms:modified>
</cp:coreProperties>
</file>